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B04" w:rsidRDefault="00282B04" w:rsidP="00282B04">
      <w:pPr>
        <w:jc w:val="both"/>
        <w:rPr>
          <w:rFonts w:ascii="Sylfaen" w:hAnsi="Sylfaen" w:cs="Sylfaen"/>
          <w:lang w:val="en-US"/>
        </w:rPr>
      </w:pPr>
      <w:proofErr w:type="spellStart"/>
      <w:r>
        <w:rPr>
          <w:rFonts w:ascii="Sylfaen" w:hAnsi="Sylfaen" w:cs="Sylfaen"/>
          <w:lang w:val="en-US"/>
        </w:rPr>
        <w:t>Ուղղորդիչ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խողովակ</w:t>
      </w:r>
      <w:proofErr w:type="spellEnd"/>
      <w:r>
        <w:rPr>
          <w:rFonts w:ascii="Sylfaen" w:hAnsi="Sylfaen" w:cs="Sylfaen"/>
          <w:lang w:val="en-US"/>
        </w:rPr>
        <w:t>՝</w:t>
      </w:r>
    </w:p>
    <w:p w:rsidR="00282B04" w:rsidRDefault="00282B04" w:rsidP="00282B04">
      <w:pPr>
        <w:ind w:firstLine="540"/>
        <w:jc w:val="both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քանակը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՝ </w:t>
      </w:r>
      <w:proofErr w:type="spellStart"/>
      <w:r>
        <w:rPr>
          <w:rFonts w:ascii="Sylfaen" w:hAnsi="Sylfaen" w:cs="Sylfaen"/>
          <w:lang w:val="en-US"/>
        </w:rPr>
        <w:t>ոչ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պակա</w:t>
      </w:r>
      <w:proofErr w:type="spellEnd"/>
      <w:r>
        <w:rPr>
          <w:rFonts w:ascii="Sylfaen" w:hAnsi="Sylfaen" w:cs="Sylfaen"/>
          <w:lang w:val="en-US"/>
        </w:rPr>
        <w:t xml:space="preserve"> 36,</w:t>
      </w:r>
    </w:p>
    <w:p w:rsidR="00282B04" w:rsidRDefault="00282B04" w:rsidP="00282B04">
      <w:pPr>
        <w:ind w:firstLine="540"/>
        <w:jc w:val="both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տեսակը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՝ </w:t>
      </w:r>
      <w:proofErr w:type="spellStart"/>
      <w:r>
        <w:rPr>
          <w:rFonts w:ascii="Sylfaen" w:hAnsi="Sylfaen" w:cs="Sylfaen"/>
          <w:lang w:val="en-US"/>
        </w:rPr>
        <w:t>անկար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չժանգոտող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խողովակ</w:t>
      </w:r>
      <w:proofErr w:type="spellEnd"/>
      <w:r>
        <w:rPr>
          <w:rFonts w:ascii="Sylfaen" w:hAnsi="Sylfaen" w:cs="Sylfaen"/>
          <w:lang w:val="en-US"/>
        </w:rPr>
        <w:t>,</w:t>
      </w:r>
    </w:p>
    <w:p w:rsidR="00282B04" w:rsidRDefault="00282B04" w:rsidP="00282B04">
      <w:pPr>
        <w:ind w:firstLine="540"/>
        <w:jc w:val="both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ներքին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տրամագիծը</w:t>
      </w:r>
      <w:proofErr w:type="spellEnd"/>
      <w:r>
        <w:rPr>
          <w:rFonts w:ascii="Sylfaen" w:hAnsi="Sylfaen" w:cs="Sylfaen"/>
          <w:lang w:val="en-US"/>
        </w:rPr>
        <w:t xml:space="preserve"> 57.5-58 </w:t>
      </w:r>
      <w:proofErr w:type="spellStart"/>
      <w:r>
        <w:rPr>
          <w:rFonts w:ascii="Sylfaen" w:hAnsi="Sylfaen" w:cs="Sylfaen"/>
          <w:lang w:val="en-US"/>
        </w:rPr>
        <w:t>մմ</w:t>
      </w:r>
      <w:proofErr w:type="spellEnd"/>
      <w:r>
        <w:rPr>
          <w:rFonts w:ascii="Sylfaen" w:hAnsi="Sylfaen" w:cs="Sylfaen"/>
          <w:lang w:val="en-US"/>
        </w:rPr>
        <w:t>,</w:t>
      </w:r>
    </w:p>
    <w:p w:rsidR="00282B04" w:rsidRDefault="00282B04" w:rsidP="00282B04">
      <w:pPr>
        <w:ind w:firstLine="540"/>
        <w:jc w:val="both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երկարությունը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ոչ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պակաս</w:t>
      </w:r>
      <w:proofErr w:type="spellEnd"/>
      <w:r>
        <w:rPr>
          <w:rFonts w:ascii="Sylfaen" w:hAnsi="Sylfaen" w:cs="Sylfaen"/>
          <w:lang w:val="en-US"/>
        </w:rPr>
        <w:t xml:space="preserve"> 1800 </w:t>
      </w:r>
      <w:proofErr w:type="spellStart"/>
      <w:r>
        <w:rPr>
          <w:rFonts w:ascii="Sylfaen" w:hAnsi="Sylfaen" w:cs="Sylfaen"/>
          <w:lang w:val="en-US"/>
        </w:rPr>
        <w:t>մմ</w:t>
      </w:r>
      <w:proofErr w:type="spellEnd"/>
    </w:p>
    <w:p w:rsidR="00282B04" w:rsidRDefault="00282B04" w:rsidP="00282B04">
      <w:pPr>
        <w:ind w:firstLine="540"/>
        <w:jc w:val="both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հաստությունը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՝ 1-1.5 </w:t>
      </w:r>
      <w:proofErr w:type="spellStart"/>
      <w:r>
        <w:rPr>
          <w:rFonts w:ascii="Sylfaen" w:hAnsi="Sylfaen" w:cs="Sylfaen"/>
          <w:lang w:val="en-US"/>
        </w:rPr>
        <w:t>մմ</w:t>
      </w:r>
      <w:proofErr w:type="spellEnd"/>
      <w:r>
        <w:rPr>
          <w:rFonts w:ascii="Sylfaen" w:hAnsi="Sylfaen" w:cs="Sylfaen"/>
          <w:lang w:val="en-US"/>
        </w:rPr>
        <w:t>։</w:t>
      </w:r>
    </w:p>
    <w:p w:rsidR="00282B04" w:rsidRDefault="00282B04" w:rsidP="00282B04">
      <w:pPr>
        <w:ind w:firstLine="540"/>
        <w:jc w:val="both"/>
        <w:rPr>
          <w:rFonts w:ascii="Sylfaen" w:hAnsi="Sylfaen" w:cs="Sylfaen"/>
          <w:lang w:val="en-US"/>
        </w:rPr>
      </w:pPr>
      <w:proofErr w:type="spellStart"/>
      <w:r>
        <w:rPr>
          <w:rFonts w:ascii="Sylfaen" w:hAnsi="Sylfaen" w:cs="Sylfaen"/>
          <w:lang w:val="en-US"/>
        </w:rPr>
        <w:t>Շրջանակի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հետ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ամրացումը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հետին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մասում</w:t>
      </w:r>
      <w:proofErr w:type="spellEnd"/>
      <w:r>
        <w:rPr>
          <w:rFonts w:ascii="Sylfaen" w:hAnsi="Sylfaen" w:cs="Sylfaen"/>
          <w:lang w:val="en-US"/>
        </w:rPr>
        <w:t xml:space="preserve"> (ՀԿԳ </w:t>
      </w:r>
      <w:proofErr w:type="spellStart"/>
      <w:r>
        <w:rPr>
          <w:rFonts w:ascii="Sylfaen" w:hAnsi="Sylfaen" w:cs="Sylfaen"/>
          <w:lang w:val="en-US"/>
        </w:rPr>
        <w:t>լիցքավորման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կողմից</w:t>
      </w:r>
      <w:proofErr w:type="spellEnd"/>
      <w:proofErr w:type="gramStart"/>
      <w:r>
        <w:rPr>
          <w:rFonts w:ascii="Sylfaen" w:hAnsi="Sylfaen" w:cs="Sylfaen"/>
          <w:lang w:val="en-US"/>
        </w:rPr>
        <w:t>)՝</w:t>
      </w:r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խողովակը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պինդ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ամրանում</w:t>
      </w:r>
      <w:proofErr w:type="spellEnd"/>
      <w:r>
        <w:rPr>
          <w:rFonts w:ascii="Sylfaen" w:hAnsi="Sylfaen" w:cs="Sylfaen"/>
          <w:lang w:val="en-US"/>
        </w:rPr>
        <w:t xml:space="preserve"> է </w:t>
      </w:r>
      <w:proofErr w:type="spellStart"/>
      <w:r>
        <w:rPr>
          <w:rFonts w:ascii="Sylfaen" w:hAnsi="Sylfaen" w:cs="Sylfaen"/>
          <w:lang w:val="en-US"/>
        </w:rPr>
        <w:t>շրջանակին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խողովակի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լայնակոկված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կողի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միջոցով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հատուկ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պահպանակների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օգնությամբ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առջևի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մասին</w:t>
      </w:r>
      <w:proofErr w:type="spellEnd"/>
      <w:r>
        <w:rPr>
          <w:rFonts w:ascii="Sylfaen" w:hAnsi="Sylfaen" w:cs="Sylfaen"/>
          <w:lang w:val="en-US"/>
        </w:rPr>
        <w:t xml:space="preserve"> (ՀԿԳ </w:t>
      </w:r>
      <w:proofErr w:type="spellStart"/>
      <w:r>
        <w:rPr>
          <w:rFonts w:ascii="Sylfaen" w:hAnsi="Sylfaen" w:cs="Sylfaen"/>
          <w:lang w:val="en-US"/>
        </w:rPr>
        <w:t>թռիչքի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կողմից</w:t>
      </w:r>
      <w:proofErr w:type="spellEnd"/>
      <w:r>
        <w:rPr>
          <w:rFonts w:ascii="Sylfaen" w:hAnsi="Sylfaen" w:cs="Sylfaen"/>
          <w:lang w:val="en-US"/>
        </w:rPr>
        <w:t xml:space="preserve">) </w:t>
      </w:r>
      <w:proofErr w:type="spellStart"/>
      <w:r>
        <w:rPr>
          <w:rFonts w:ascii="Sylfaen" w:hAnsi="Sylfaen" w:cs="Sylfaen"/>
          <w:lang w:val="en-US"/>
        </w:rPr>
        <w:t>խողովակը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ֆիքսվում</w:t>
      </w:r>
      <w:proofErr w:type="spellEnd"/>
      <w:r>
        <w:rPr>
          <w:rFonts w:ascii="Sylfaen" w:hAnsi="Sylfaen" w:cs="Sylfaen"/>
          <w:lang w:val="en-US"/>
        </w:rPr>
        <w:t xml:space="preserve"> է </w:t>
      </w:r>
      <w:proofErr w:type="spellStart"/>
      <w:r>
        <w:rPr>
          <w:rFonts w:ascii="Sylfaen" w:hAnsi="Sylfaen" w:cs="Sylfaen"/>
          <w:lang w:val="en-US"/>
        </w:rPr>
        <w:t>շրջանակի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հետ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կցորդիչի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միջոցով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որը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ամրացված</w:t>
      </w:r>
      <w:proofErr w:type="spellEnd"/>
      <w:r>
        <w:rPr>
          <w:rFonts w:ascii="Sylfaen" w:hAnsi="Sylfaen" w:cs="Sylfaen"/>
          <w:lang w:val="en-US"/>
        </w:rPr>
        <w:t xml:space="preserve"> է </w:t>
      </w:r>
      <w:proofErr w:type="spellStart"/>
      <w:r>
        <w:rPr>
          <w:rFonts w:ascii="Sylfaen" w:hAnsi="Sylfaen" w:cs="Sylfaen"/>
          <w:lang w:val="en-US"/>
        </w:rPr>
        <w:t>ցանկացած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եղանակային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կատարման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ռետինե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մանժետով</w:t>
      </w:r>
      <w:proofErr w:type="spellEnd"/>
      <w:r>
        <w:rPr>
          <w:rFonts w:ascii="Sylfaen" w:hAnsi="Sylfaen" w:cs="Sylfaen"/>
          <w:lang w:val="en-US"/>
        </w:rPr>
        <w:t>։</w:t>
      </w:r>
    </w:p>
    <w:p w:rsidR="00D77952" w:rsidRPr="00282B04" w:rsidRDefault="00282B04" w:rsidP="00282B04">
      <w:pPr>
        <w:rPr>
          <w:lang w:val="en-US"/>
        </w:rPr>
      </w:pPr>
      <w:proofErr w:type="spellStart"/>
      <w:r>
        <w:rPr>
          <w:rFonts w:ascii="Sylfaen" w:hAnsi="Sylfaen" w:cs="Sylfaen"/>
          <w:lang w:val="en-US"/>
        </w:rPr>
        <w:t>Խողովակների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կողմնորոշումը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միմյանց</w:t>
      </w:r>
      <w:proofErr w:type="spellEnd"/>
      <w:r>
        <w:rPr>
          <w:rFonts w:ascii="Sylfaen" w:hAnsi="Sylfaen" w:cs="Sylfaen"/>
          <w:lang w:val="en-US"/>
        </w:rPr>
        <w:t xml:space="preserve"> և </w:t>
      </w:r>
      <w:proofErr w:type="spellStart"/>
      <w:r>
        <w:rPr>
          <w:rFonts w:ascii="Sylfaen" w:hAnsi="Sylfaen" w:cs="Sylfaen"/>
          <w:lang w:val="en-US"/>
        </w:rPr>
        <w:t>պտտման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իրանի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առանցքի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նկատմամբ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զուգահեռ</w:t>
      </w:r>
      <w:proofErr w:type="spellEnd"/>
      <w:r>
        <w:rPr>
          <w:rFonts w:ascii="Sylfaen" w:hAnsi="Sylfaen" w:cs="Sylfaen"/>
          <w:lang w:val="en-US"/>
        </w:rPr>
        <w:t xml:space="preserve"> ։</w:t>
      </w:r>
    </w:p>
    <w:sectPr w:rsidR="00D77952" w:rsidRPr="00282B04" w:rsidSect="00D77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B04"/>
    <w:rsid w:val="00282B04"/>
    <w:rsid w:val="00D7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2</cp:revision>
  <dcterms:created xsi:type="dcterms:W3CDTF">2017-06-08T10:30:00Z</dcterms:created>
  <dcterms:modified xsi:type="dcterms:W3CDTF">2017-06-08T10:31:00Z</dcterms:modified>
</cp:coreProperties>
</file>